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B462" w14:textId="61663DE8" w:rsidR="0036582C" w:rsidRPr="0036582C" w:rsidRDefault="0036582C" w:rsidP="0036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pple-system" w:eastAsia="Times New Roman" w:hAnsi="-apple-system" w:cs="Courier New"/>
          <w:b/>
          <w:bCs/>
          <w:kern w:val="0"/>
          <w:sz w:val="32"/>
          <w:szCs w:val="32"/>
          <w:u w:val="single"/>
          <w:lang w:eastAsia="de-DE"/>
          <w14:ligatures w14:val="none"/>
        </w:rPr>
      </w:pPr>
      <w:r w:rsidRPr="0036582C">
        <w:rPr>
          <w:rFonts w:ascii="-apple-system" w:eastAsia="Times New Roman" w:hAnsi="-apple-system" w:cs="Courier New"/>
          <w:b/>
          <w:bCs/>
          <w:kern w:val="0"/>
          <w:sz w:val="32"/>
          <w:szCs w:val="32"/>
          <w:u w:val="single"/>
          <w:lang w:eastAsia="de-DE"/>
          <w14:ligatures w14:val="none"/>
        </w:rPr>
        <w:t>Permanent Make-up</w:t>
      </w:r>
    </w:p>
    <w:p w14:paraId="123086C6" w14:textId="77777777" w:rsidR="0036582C" w:rsidRDefault="0036582C" w:rsidP="0036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ple-system" w:eastAsia="Times New Roman" w:hAnsi="-apple-system" w:cs="Courier New"/>
          <w:kern w:val="0"/>
          <w:sz w:val="26"/>
          <w:szCs w:val="26"/>
          <w:lang w:eastAsia="de-DE"/>
          <w14:ligatures w14:val="none"/>
        </w:rPr>
      </w:pPr>
    </w:p>
    <w:p w14:paraId="5F60852A" w14:textId="0373F2A6" w:rsidR="0036582C" w:rsidRPr="0036582C" w:rsidRDefault="0036582C" w:rsidP="0036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ple-system" w:eastAsia="Times New Roman" w:hAnsi="-apple-system" w:cs="Courier New"/>
          <w:kern w:val="0"/>
          <w:sz w:val="26"/>
          <w:szCs w:val="26"/>
          <w:lang w:eastAsia="de-DE"/>
          <w14:ligatures w14:val="none"/>
        </w:rPr>
      </w:pPr>
      <w:r w:rsidRPr="0036582C">
        <w:rPr>
          <w:rFonts w:ascii="-apple-system" w:eastAsia="Times New Roman" w:hAnsi="-apple-system" w:cs="Courier New"/>
          <w:kern w:val="0"/>
          <w:sz w:val="26"/>
          <w:szCs w:val="26"/>
          <w:lang w:eastAsia="de-DE"/>
          <w14:ligatures w14:val="none"/>
        </w:rPr>
        <w:t>Permanent Make-up, auch als Mikropigmentierung bekannt, hat sich in den letzten Jahren durch fortschrittliche Techniken und verbesserte Materialien erheblich weiterentwickelt. Moderne Methoden für die Augenbrauen ermöglichen präzise und natürlich aussehende Ergebnisse, indem feine Härchen manuell gezeichnet werden. Oder aber auch Augenbrauenverdichtung durch die so genannte Pudertechnik.</w:t>
      </w:r>
      <w:r w:rsidRPr="0036582C">
        <w:rPr>
          <w:rFonts w:ascii="-apple-system" w:eastAsia="Times New Roman" w:hAnsi="-apple-system" w:cs="Courier New"/>
          <w:kern w:val="0"/>
          <w:sz w:val="26"/>
          <w:szCs w:val="26"/>
          <w:lang w:eastAsia="de-DE"/>
          <w14:ligatures w14:val="none"/>
        </w:rPr>
        <w:br/>
      </w:r>
      <w:r w:rsidRPr="0036582C">
        <w:rPr>
          <w:rFonts w:ascii="-apple-system" w:eastAsia="Times New Roman" w:hAnsi="-apple-system" w:cs="Courier New"/>
          <w:kern w:val="0"/>
          <w:sz w:val="26"/>
          <w:szCs w:val="26"/>
          <w:lang w:eastAsia="de-DE"/>
          <w14:ligatures w14:val="none"/>
        </w:rPr>
        <w:br/>
        <w:t>Bei der Lippenpigmentierung sorgen innovative Verfahren dafür, dass die Konturen und Farben langanhaltend und gleichmäßig wirken, während die schattierende Technik für einen natürlichen, voluminösen Effekt sorgt. Besonders hilfreich, bei Lippen, mit verschwommener Kontur, blasse Lippen, schmale Lippen,</w:t>
      </w:r>
      <w:r>
        <w:rPr>
          <w:rFonts w:ascii="-apple-system" w:eastAsia="Times New Roman" w:hAnsi="-apple-system" w:cs="Courier New"/>
          <w:kern w:val="0"/>
          <w:sz w:val="26"/>
          <w:szCs w:val="26"/>
          <w:lang w:eastAsia="de-DE"/>
          <w14:ligatures w14:val="none"/>
        </w:rPr>
        <w:t xml:space="preserve"> L</w:t>
      </w:r>
      <w:r w:rsidRPr="0036582C">
        <w:rPr>
          <w:rFonts w:ascii="-apple-system" w:eastAsia="Times New Roman" w:hAnsi="-apple-system" w:cs="Courier New"/>
          <w:kern w:val="0"/>
          <w:sz w:val="26"/>
          <w:szCs w:val="26"/>
          <w:lang w:eastAsia="de-DE"/>
          <w14:ligatures w14:val="none"/>
        </w:rPr>
        <w:t>ippen mit Fältchen asymmetrische Lippen.</w:t>
      </w:r>
      <w:r w:rsidRPr="0036582C">
        <w:rPr>
          <w:rFonts w:ascii="-apple-system" w:eastAsia="Times New Roman" w:hAnsi="-apple-system" w:cs="Courier New"/>
          <w:kern w:val="0"/>
          <w:sz w:val="26"/>
          <w:szCs w:val="26"/>
          <w:lang w:eastAsia="de-DE"/>
          <w14:ligatures w14:val="none"/>
        </w:rPr>
        <w:br/>
      </w:r>
      <w:r w:rsidRPr="0036582C">
        <w:rPr>
          <w:rFonts w:ascii="-apple-system" w:eastAsia="Times New Roman" w:hAnsi="-apple-system" w:cs="Courier New"/>
          <w:kern w:val="0"/>
          <w:sz w:val="26"/>
          <w:szCs w:val="26"/>
          <w:lang w:eastAsia="de-DE"/>
          <w14:ligatures w14:val="none"/>
        </w:rPr>
        <w:br/>
        <w:t>Für Eyeliner wird heute häufig die sanfte Pudertechnik verwendet, die einen weichen, dezenten Look erzeugt und die Augen betont, ohne künstlich zu wirken. Oft reicht auch eine dezente Wimpernkranzverdichtung. Dies vergrößert optisch das Auge und betont es dezent.</w:t>
      </w:r>
      <w:r w:rsidRPr="0036582C">
        <w:rPr>
          <w:rFonts w:ascii="-apple-system" w:eastAsia="Times New Roman" w:hAnsi="-apple-system" w:cs="Courier New"/>
          <w:kern w:val="0"/>
          <w:sz w:val="26"/>
          <w:szCs w:val="26"/>
          <w:lang w:eastAsia="de-DE"/>
          <w14:ligatures w14:val="none"/>
        </w:rPr>
        <w:br/>
      </w:r>
      <w:r w:rsidRPr="0036582C">
        <w:rPr>
          <w:rFonts w:ascii="-apple-system" w:eastAsia="Times New Roman" w:hAnsi="-apple-system" w:cs="Courier New"/>
          <w:kern w:val="0"/>
          <w:sz w:val="26"/>
          <w:szCs w:val="26"/>
          <w:lang w:eastAsia="de-DE"/>
          <w14:ligatures w14:val="none"/>
        </w:rPr>
        <w:br/>
        <w:t xml:space="preserve">Dank der Verwendung hochwertiger Pigmente und schonender Techniken sind die Ergebnisse langlebig und verblassen auf natürliche Weise. Zudem ermöglichen digitale Maschinen eine präzise und kontrollierte Pigmentierung, was das Risiko von Schmerzen und Hautirritationen minimiert. </w:t>
      </w:r>
      <w:r w:rsidRPr="0036582C">
        <w:rPr>
          <w:rFonts w:ascii="-apple-system" w:eastAsia="Times New Roman" w:hAnsi="-apple-system" w:cs="Courier New"/>
          <w:kern w:val="0"/>
          <w:sz w:val="26"/>
          <w:szCs w:val="26"/>
          <w:lang w:eastAsia="de-DE"/>
          <w14:ligatures w14:val="none"/>
        </w:rPr>
        <w:br/>
      </w:r>
      <w:r w:rsidRPr="0036582C">
        <w:rPr>
          <w:rFonts w:ascii="-apple-system" w:eastAsia="Times New Roman" w:hAnsi="-apple-system" w:cs="Courier New"/>
          <w:kern w:val="0"/>
          <w:sz w:val="26"/>
          <w:szCs w:val="26"/>
          <w:lang w:eastAsia="de-DE"/>
          <w14:ligatures w14:val="none"/>
        </w:rPr>
        <w:br/>
        <w:t>Insgesamt bietet modernes Permanent Make-up eine vielfältige Palette an Möglichkeiten, die natürliche Schönheit zu unterstreichen und den Alltag zu erleichtern.</w:t>
      </w:r>
    </w:p>
    <w:p w14:paraId="120B99D7" w14:textId="77777777" w:rsidR="009F13CA" w:rsidRDefault="009F13CA"/>
    <w:sectPr w:rsidR="009F13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pple-system">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2C"/>
    <w:rsid w:val="0036582C"/>
    <w:rsid w:val="008866C2"/>
    <w:rsid w:val="009F13CA"/>
    <w:rsid w:val="00CD4AF8"/>
    <w:rsid w:val="00DE16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642560"/>
  <w15:chartTrackingRefBased/>
  <w15:docId w15:val="{024D01D4-8768-664C-9B4E-43E704AC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5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65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658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658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658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6582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582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582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582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58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658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658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658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658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658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58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58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582C"/>
    <w:rPr>
      <w:rFonts w:eastAsiaTheme="majorEastAsia" w:cstheme="majorBidi"/>
      <w:color w:val="272727" w:themeColor="text1" w:themeTint="D8"/>
    </w:rPr>
  </w:style>
  <w:style w:type="paragraph" w:styleId="Titel">
    <w:name w:val="Title"/>
    <w:basedOn w:val="Standard"/>
    <w:next w:val="Standard"/>
    <w:link w:val="TitelZchn"/>
    <w:uiPriority w:val="10"/>
    <w:qFormat/>
    <w:rsid w:val="0036582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58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58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58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58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6582C"/>
    <w:rPr>
      <w:i/>
      <w:iCs/>
      <w:color w:val="404040" w:themeColor="text1" w:themeTint="BF"/>
    </w:rPr>
  </w:style>
  <w:style w:type="paragraph" w:styleId="Listenabsatz">
    <w:name w:val="List Paragraph"/>
    <w:basedOn w:val="Standard"/>
    <w:uiPriority w:val="34"/>
    <w:qFormat/>
    <w:rsid w:val="0036582C"/>
    <w:pPr>
      <w:ind w:left="720"/>
      <w:contextualSpacing/>
    </w:pPr>
  </w:style>
  <w:style w:type="character" w:styleId="IntensiveHervorhebung">
    <w:name w:val="Intense Emphasis"/>
    <w:basedOn w:val="Absatz-Standardschriftart"/>
    <w:uiPriority w:val="21"/>
    <w:qFormat/>
    <w:rsid w:val="0036582C"/>
    <w:rPr>
      <w:i/>
      <w:iCs/>
      <w:color w:val="0F4761" w:themeColor="accent1" w:themeShade="BF"/>
    </w:rPr>
  </w:style>
  <w:style w:type="paragraph" w:styleId="IntensivesZitat">
    <w:name w:val="Intense Quote"/>
    <w:basedOn w:val="Standard"/>
    <w:next w:val="Standard"/>
    <w:link w:val="IntensivesZitatZchn"/>
    <w:uiPriority w:val="30"/>
    <w:qFormat/>
    <w:rsid w:val="00365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6582C"/>
    <w:rPr>
      <w:i/>
      <w:iCs/>
      <w:color w:val="0F4761" w:themeColor="accent1" w:themeShade="BF"/>
    </w:rPr>
  </w:style>
  <w:style w:type="character" w:styleId="IntensiverVerweis">
    <w:name w:val="Intense Reference"/>
    <w:basedOn w:val="Absatz-Standardschriftart"/>
    <w:uiPriority w:val="32"/>
    <w:qFormat/>
    <w:rsid w:val="0036582C"/>
    <w:rPr>
      <w:b/>
      <w:bCs/>
      <w:smallCaps/>
      <w:color w:val="0F4761" w:themeColor="accent1" w:themeShade="BF"/>
      <w:spacing w:val="5"/>
    </w:rPr>
  </w:style>
  <w:style w:type="paragraph" w:styleId="HTMLVorformatiert">
    <w:name w:val="HTML Preformatted"/>
    <w:basedOn w:val="Standard"/>
    <w:link w:val="HTMLVorformatiertZchn"/>
    <w:uiPriority w:val="99"/>
    <w:semiHidden/>
    <w:unhideWhenUsed/>
    <w:rsid w:val="0036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semiHidden/>
    <w:rsid w:val="0036582C"/>
    <w:rPr>
      <w:rFonts w:ascii="Courier New" w:eastAsia="Times New Roman" w:hAnsi="Courier New" w:cs="Courier New"/>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2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1265</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Hiese</dc:creator>
  <cp:keywords/>
  <dc:description/>
  <cp:lastModifiedBy>Lothar Hiese</cp:lastModifiedBy>
  <cp:revision>1</cp:revision>
  <dcterms:created xsi:type="dcterms:W3CDTF">2024-07-16T14:02:00Z</dcterms:created>
  <dcterms:modified xsi:type="dcterms:W3CDTF">2024-07-16T14:04:00Z</dcterms:modified>
</cp:coreProperties>
</file>